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F7821" w:rsidR="00934D58" w:rsidP="00934D58" w:rsidRDefault="00934D58" w14:paraId="fa2e2c7" w14:textId="fa2e2c7">
      <w:pPr>
        <w:jc w:val="center"/>
        <w15:collapsed w:val="false"/>
        <w:rPr>
          <w:rFonts w:ascii="Arial" w:hAnsi="Arial" w:cs="Arial"/>
        </w:rPr>
      </w:pPr>
      <w:bookmarkStart w:name="_GoBack" w:id="0"/>
      <w:bookmarkEnd w:id="0"/>
      <w:r w:rsidRPr="002F7821">
        <w:rPr>
          <w:rFonts w:ascii="Arial" w:hAnsi="Arial" w:cs="Arial"/>
        </w:rPr>
        <w:t>Z A P I S N I K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754017" w:rsidP="00754017" w:rsidRDefault="00934D5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s</w:t>
      </w:r>
      <w:r w:rsidRPr="002F7821" w:rsidR="00C004BA">
        <w:rPr>
          <w:rFonts w:ascii="Arial" w:hAnsi="Arial" w:cs="Arial"/>
        </w:rPr>
        <w:t xml:space="preserve"> sa ročišta održanog u Trgovačkom sudu u Zadru, Stalnoj službi u Šibeniku</w:t>
      </w:r>
      <w:r w:rsidRPr="002F7821" w:rsidR="00945BC3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dana </w:t>
      </w:r>
      <w:r w:rsidR="002F7821">
        <w:rPr>
          <w:rFonts w:ascii="Arial" w:hAnsi="Arial" w:cs="Arial"/>
        </w:rPr>
        <w:t>7</w:t>
      </w:r>
      <w:r w:rsidRPr="002F7821" w:rsidR="002A6ABB">
        <w:rPr>
          <w:rFonts w:ascii="Arial" w:hAnsi="Arial" w:cs="Arial"/>
        </w:rPr>
        <w:t xml:space="preserve">. </w:t>
      </w:r>
      <w:r w:rsidR="002F7821">
        <w:rPr>
          <w:rFonts w:ascii="Arial" w:hAnsi="Arial" w:cs="Arial"/>
        </w:rPr>
        <w:t>lipnja</w:t>
      </w:r>
      <w:r w:rsidRPr="002F7821" w:rsidR="005C6968">
        <w:rPr>
          <w:rFonts w:ascii="Arial" w:hAnsi="Arial" w:cs="Arial"/>
        </w:rPr>
        <w:t xml:space="preserve"> 2021</w:t>
      </w:r>
      <w:r w:rsidRPr="002F7821" w:rsidR="00054365">
        <w:rPr>
          <w:rFonts w:ascii="Arial" w:hAnsi="Arial" w:cs="Arial"/>
        </w:rPr>
        <w:t>.</w:t>
      </w:r>
      <w:r w:rsidRPr="002F7821">
        <w:rPr>
          <w:rFonts w:ascii="Arial" w:hAnsi="Arial" w:cs="Arial"/>
        </w:rPr>
        <w:t xml:space="preserve">, </w:t>
      </w:r>
      <w:r w:rsidRPr="002F7821" w:rsidR="00D1714E">
        <w:rPr>
          <w:rFonts w:ascii="Arial" w:hAnsi="Arial" w:cs="Arial"/>
        </w:rPr>
        <w:t xml:space="preserve">povodom </w:t>
      </w:r>
      <w:r w:rsidRPr="002F7821">
        <w:rPr>
          <w:rFonts w:ascii="Arial" w:hAnsi="Arial" w:cs="Arial"/>
        </w:rPr>
        <w:t xml:space="preserve">prijedloga za otvaranje stečajnog postupka </w:t>
      </w:r>
      <w:r w:rsidRPr="002F7821" w:rsidR="002A6ABB">
        <w:rPr>
          <w:rFonts w:ascii="Arial" w:hAnsi="Arial" w:cs="Arial"/>
        </w:rPr>
        <w:t xml:space="preserve">nad </w:t>
      </w:r>
      <w:r w:rsidRPr="0060668C" w:rsidR="002F7821">
        <w:rPr>
          <w:rFonts w:ascii="Arial" w:hAnsi="Arial" w:cs="Arial"/>
          <w:lang w:eastAsia="en-US"/>
        </w:rPr>
        <w:t>TRADICIJA j.d.o.o. za turizam i ugostiteljstvo Dubrava kod Šibenika, Rakovo selo 27, OIB: 64198096673</w:t>
      </w:r>
      <w:r w:rsidRPr="002F7821" w:rsidR="00076762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a </w:t>
      </w:r>
      <w:r w:rsidRPr="002F7821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Nazočni od suda: 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Ardena Bajlo, </w:t>
      </w:r>
      <w:r w:rsidRPr="002F7821" w:rsidR="000124EC">
        <w:rPr>
          <w:rFonts w:ascii="Arial" w:hAnsi="Arial" w:cs="Arial"/>
        </w:rPr>
        <w:t>sutkinja</w:t>
      </w:r>
    </w:p>
    <w:p w:rsidRPr="002F7821" w:rsidR="006525A1" w:rsidP="006525A1" w:rsidRDefault="0077000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Ante Rubelj</w:t>
      </w:r>
      <w:r w:rsidRPr="002F7821" w:rsidR="006525A1">
        <w:rPr>
          <w:rFonts w:ascii="Arial" w:hAnsi="Arial" w:cs="Arial"/>
        </w:rPr>
        <w:t>, zapisničar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</w:p>
    <w:p w:rsidRPr="002F7821" w:rsidR="006525A1" w:rsidP="006525A1" w:rsidRDefault="00E2612E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Početak u 10</w:t>
      </w:r>
      <w:r w:rsidRPr="002F7821" w:rsidR="00076762">
        <w:rPr>
          <w:rFonts w:ascii="Arial" w:hAnsi="Arial" w:cs="Arial"/>
        </w:rPr>
        <w:t>,</w:t>
      </w:r>
      <w:r w:rsidRPr="002F7821" w:rsidR="00EE515E">
        <w:rPr>
          <w:rFonts w:ascii="Arial" w:hAnsi="Arial" w:cs="Arial"/>
        </w:rPr>
        <w:t>30</w:t>
      </w:r>
      <w:r w:rsidRPr="002F7821" w:rsidR="00E84861">
        <w:rPr>
          <w:rFonts w:ascii="Arial" w:hAnsi="Arial" w:cs="Arial"/>
        </w:rPr>
        <w:t xml:space="preserve"> </w:t>
      </w:r>
      <w:r w:rsidRPr="002F7821" w:rsidR="006525A1">
        <w:rPr>
          <w:rFonts w:ascii="Arial" w:hAnsi="Arial" w:cs="Arial"/>
        </w:rPr>
        <w:t>sati</w:t>
      </w:r>
    </w:p>
    <w:p w:rsidRPr="002F7821" w:rsidR="004A7321" w:rsidP="009769C3" w:rsidRDefault="004A7321">
      <w:pPr>
        <w:jc w:val="both"/>
        <w:rPr>
          <w:rFonts w:ascii="Arial" w:hAnsi="Arial" w:cs="Arial"/>
        </w:rPr>
      </w:pPr>
    </w:p>
    <w:p w:rsidRPr="002F7821" w:rsidR="009769C3" w:rsidP="009769C3" w:rsidRDefault="009769C3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Utvrđuje se da su na ročište pristupili:</w:t>
      </w:r>
    </w:p>
    <w:p w:rsidRPr="002F7821" w:rsidR="00264C33" w:rsidP="009769C3" w:rsidRDefault="00264C33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Za stečajnog dužnika:</w:t>
      </w:r>
      <w:r w:rsidRPr="002F7821" w:rsidR="00100AAD">
        <w:rPr>
          <w:rFonts w:ascii="Arial" w:hAnsi="Arial" w:cs="Arial"/>
        </w:rPr>
        <w:t xml:space="preserve"> </w:t>
      </w:r>
      <w:r w:rsidR="002F1F11">
        <w:rPr>
          <w:rFonts w:ascii="Arial" w:hAnsi="Arial" w:cs="Arial"/>
        </w:rPr>
        <w:t>nitko, dostava uredna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                                       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Za predlagatelja:  </w:t>
      </w:r>
      <w:r w:rsidRPr="002F7821" w:rsidR="00100AAD">
        <w:rPr>
          <w:rFonts w:ascii="Arial" w:hAnsi="Arial" w:cs="Arial"/>
        </w:rPr>
        <w:t>nitko</w:t>
      </w:r>
      <w:r w:rsidRPr="002F7821" w:rsidR="002A6ABB">
        <w:rPr>
          <w:rFonts w:ascii="Arial" w:hAnsi="Arial" w:cs="Arial"/>
        </w:rPr>
        <w:t>, uredno pozvan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2F1F1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2F7821" w:rsidR="003A22A8">
        <w:rPr>
          <w:rFonts w:ascii="Arial" w:hAnsi="Arial" w:cs="Arial"/>
        </w:rPr>
        <w:t xml:space="preserve"> donosi 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center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r j e š e nj e </w:t>
      </w:r>
    </w:p>
    <w:p w:rsidRPr="002F7821" w:rsidR="003A22A8" w:rsidP="003A22A8" w:rsidRDefault="003A22A8">
      <w:pPr>
        <w:jc w:val="both"/>
        <w:rPr>
          <w:rFonts w:ascii="Arial" w:hAnsi="Arial" w:cs="Arial"/>
          <w:b/>
        </w:rPr>
      </w:pPr>
    </w:p>
    <w:p w:rsidRPr="002F7821" w:rsidR="003A22A8" w:rsidP="003A22A8" w:rsidRDefault="002F1F1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2F7821" w:rsidR="003A22A8">
        <w:rPr>
          <w:rFonts w:ascii="Arial" w:hAnsi="Arial" w:cs="Arial"/>
        </w:rPr>
        <w:t>Odluka će biti donesena u zakonskom roku.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Dovršeno u </w:t>
      </w:r>
      <w:r w:rsidR="002F1F11">
        <w:rPr>
          <w:rFonts w:ascii="Arial" w:hAnsi="Arial" w:cs="Arial"/>
        </w:rPr>
        <w:t>10,35</w:t>
      </w:r>
      <w:r w:rsidRPr="002F7821">
        <w:rPr>
          <w:rFonts w:ascii="Arial" w:hAnsi="Arial" w:cs="Arial"/>
        </w:rPr>
        <w:t xml:space="preserve"> sati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Zapisničar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Sutkinja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Zakonski zastupnik dužnika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             Predlagatelj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A25693" w:rsidP="003A22A8" w:rsidRDefault="00A25693">
      <w:pPr>
        <w:jc w:val="both"/>
        <w:rPr>
          <w:rFonts w:ascii="Arial" w:hAnsi="Arial" w:cs="Arial"/>
        </w:rPr>
      </w:pPr>
    </w:p>
    <w:sectPr w:rsidRPr="002F7821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1F11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2F7821" w:rsidR="001805B0" w:rsidP="001805B0" w:rsidRDefault="003F7F8F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 xml:space="preserve">                                                                                       Poslovni broj: 1 St-</w:t>
    </w:r>
    <w:r w:rsidRPr="002F7821" w:rsidR="002F7821">
      <w:rPr>
        <w:rFonts w:ascii="Arial" w:hAnsi="Arial" w:cs="Arial"/>
      </w:rPr>
      <w:t>178</w:t>
    </w:r>
    <w:r w:rsidRPr="002F7821" w:rsidR="00E2612E">
      <w:rPr>
        <w:rFonts w:ascii="Arial" w:hAnsi="Arial" w:cs="Arial"/>
      </w:rPr>
      <w:t>/2021-</w:t>
    </w:r>
    <w:r w:rsidRPr="002F7821" w:rsidR="002F7821">
      <w:rPr>
        <w:rFonts w:ascii="Arial" w:hAnsi="Arial" w:cs="Arial"/>
      </w:rPr>
      <w:t>8</w:t>
    </w:r>
  </w:p>
  <w:p w:rsidRPr="006D5295" w:rsidR="003F7F8F" w:rsidRDefault="003F7F8F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F7821" w:rsidR="002A6ABB" w:rsidP="002A6ABB" w:rsidRDefault="002A6ABB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  <w:t xml:space="preserve">        Poslovni broj: 1 St–</w:t>
    </w:r>
    <w:r w:rsidRPr="002F7821" w:rsidR="002F7821">
      <w:rPr>
        <w:rFonts w:ascii="Arial" w:hAnsi="Arial" w:cs="Arial"/>
      </w:rPr>
      <w:t>178</w:t>
    </w:r>
    <w:r w:rsidRPr="002F7821" w:rsidR="00E2612E">
      <w:rPr>
        <w:rFonts w:ascii="Arial" w:hAnsi="Arial" w:cs="Arial"/>
      </w:rPr>
      <w:t>/2021-</w:t>
    </w:r>
    <w:r w:rsidRPr="002F7821" w:rsidR="002F7821">
      <w:rPr>
        <w:rFonts w:ascii="Arial" w:hAnsi="Arial" w:cs="Arial"/>
      </w:rPr>
      <w:t>8</w:t>
    </w:r>
  </w:p>
  <w:p w:rsidR="002A6ABB" w:rsidP="002A6ABB" w:rsidRDefault="002A6ABB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564C6"/>
    <w:rsid w:val="0006551C"/>
    <w:rsid w:val="0007163D"/>
    <w:rsid w:val="00071F97"/>
    <w:rsid w:val="00072536"/>
    <w:rsid w:val="00075A80"/>
    <w:rsid w:val="000765C1"/>
    <w:rsid w:val="00076762"/>
    <w:rsid w:val="00085B51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0F7BDD"/>
    <w:rsid w:val="00100AAD"/>
    <w:rsid w:val="00103D93"/>
    <w:rsid w:val="0012176C"/>
    <w:rsid w:val="0012442D"/>
    <w:rsid w:val="001259A5"/>
    <w:rsid w:val="00135712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A6ABB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2F1F11"/>
    <w:rsid w:val="002F7821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84A90"/>
    <w:rsid w:val="00491366"/>
    <w:rsid w:val="004A143A"/>
    <w:rsid w:val="004A7321"/>
    <w:rsid w:val="004B5521"/>
    <w:rsid w:val="004C7110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0110"/>
    <w:rsid w:val="00580C29"/>
    <w:rsid w:val="005829D8"/>
    <w:rsid w:val="005A7CC0"/>
    <w:rsid w:val="005C6968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D753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76447"/>
    <w:rsid w:val="008833C0"/>
    <w:rsid w:val="00883D3E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55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04BA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9735E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612E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081"/>
    <w:rsid w:val="00EC0273"/>
    <w:rsid w:val="00EC65A5"/>
    <w:rsid w:val="00ED4838"/>
    <w:rsid w:val="00EE0084"/>
    <w:rsid w:val="00EE0CC0"/>
    <w:rsid w:val="00EE515E"/>
    <w:rsid w:val="00EE71D0"/>
    <w:rsid w:val="00EF217C"/>
    <w:rsid w:val="00F1168B"/>
    <w:rsid w:val="00F12968"/>
    <w:rsid w:val="00F14939"/>
    <w:rsid w:val="00F20435"/>
    <w:rsid w:val="00F34C6C"/>
    <w:rsid w:val="00F40583"/>
    <w:rsid w:val="00F40CBA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02C9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484A9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84A9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84A90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84A90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84A90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84A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A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4A9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A9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A9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7. lipnja 2021.</izvorni_sadrzaj>
    <derivirana_varijabla naziv="DomainObject.StvarniPocetakDatum_1">7. lipnja 2021.</derivirana_varijabla>
  </DomainObject.StvarniPocetakDatum>
  <DomainObject.StvarniZavrsetakDatum>
    <izvorni_sadrzaj>7. lipnja 2021.</izvorni_sadrzaj>
    <derivirana_varijabla naziv="DomainObject.StvarniZavrsetakDatum_1">7. lipnja 2021.</derivirana_varijabla>
  </DomainObject.StvarniZavrsetakDatum>
  <DomainObject.PlaniraniZavrsetakDatum>
    <izvorni_sadrzaj>7. lipnja 2021.</izvorni_sadrzaj>
    <derivirana_varijabla naziv="DomainObject.PlaniraniZavrsetakDatum_1">7. lipnja 2021.</derivirana_varijabla>
  </DomainObject.PlaniraniZavrsetakDatum>
  <DomainObject.PlaniraniPocetakDatum>
    <izvorni_sadrzaj>7. lipnja 2021.</izvorni_sadrzaj>
    <derivirana_varijabla naziv="DomainObject.PlaniraniPocetakDatum_1">7. lipnja 2021.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lipnja 2021.</izvorni_sadrzaj>
    <derivirana_varijabla naziv="DomainObject.Zapisnik.DatumKreiranja_1">7.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St-178/2021-8</izvorni_sadrzaj>
    <derivirana_varijabla naziv="DomainObject.Zapisnik.Oznaka_1">St-178/2021-8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ožujka 2021.</izvorni_sadrzaj>
    <derivirana_varijabla naziv="DomainObject.Predmet.DatumIzradeOptuznogAkta_1">2. ožujka 2021.</derivirana_varijabla>
  </DomainObject.Predmet.DatumIzradeOptuznogAkta>
  <DomainObject.Predmet.DatumIzradeOptuznogAktaFormated>
    <izvorni_sadrzaj>2.3.2021.</izvorni_sadrzaj>
    <derivirana_varijabla naziv="DomainObject.Predmet.DatumIzradeOptuznogAktaFormated_1">2.3.2021.</derivirana_varijabla>
  </DomainObject.Predmet.DatumIzradeOptuznogAktaFormated>
  <DomainObject.Predmet.DatumOsnivanja>
    <izvorni_sadrzaj>3. ožujka 2021.</izvorni_sadrzaj>
    <derivirana_varijabla naziv="DomainObject.Predmet.DatumOsnivanja_1">3.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ožujka 2021.</izvorni_sadrzaj>
    <derivirana_varijabla naziv="DomainObject.Predmet.DatumPrimitkaOptuznogAkta_1">2.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St-178/2021</izvorni_sadrzaj>
    <derivirana_varijabla naziv="DomainObject.Predmet.OznakaBroj_1">St-178/2021</derivirana_varijabla>
  </DomainObject.Predmet.OznakaBroj>
  <DomainObject.Predmet.OznakaBrojOptuznogAkta>
    <izvorni_sadrzaj>04-06-21-2333</izvorni_sadrzaj>
    <derivirana_varijabla naziv="DomainObject.Predmet.OznakaBrojOptuznogAkta_1">04-06-21-2333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TRADICIJA jednostavno društvo s ograničenom odgovornošću za turizam i ugostiteljstvo</izvorni_sadrzaj>
    <derivirana_varijabla naziv="DomainObject.Predmet.ProtustrankaFormated_1">  TRADICIJA jednostavno društvo s ograničenom odgovornošću za turizam i ugostiteljstvo</derivirana_varijabla>
  </DomainObject.Predmet.ProtustrankaFormated>
  <DomainObject.Predmet.ProtustrankaFormatedOIB>
    <izvorni_sadrzaj>  TRADICIJA jednostavno društvo s ograničenom odgovornošću za turizam i ugostiteljstvo, OIB 64198096673</izvorni_sadrzaj>
    <derivirana_varijabla naziv="DomainObject.Predmet.ProtustrankaFormatedOIB_1">  TRADICIJA jednostavno društvo s ograničenom odgovornošću za turizam i ugostiteljstvo, OIB 64198096673</derivirana_varijabla>
  </DomainObject.Predmet.ProtustrankaFormatedOIB>
  <DomainObject.Predmet.ProtustrankaFormatedWithAdress>
    <izvorni_sadrzaj> TRADICIJA jednostavno društvo s ograničenom odgovornošću za turizam i ugostiteljstvo, Rakovo Selo 27, 22000 Dubrava Kod Šibenika</izvorni_sadrzaj>
    <derivirana_varijabla naziv="DomainObject.Predmet.ProtustrankaFormatedWithAdress_1"> TRADICIJA jednostavno društvo s ograničenom odgovornošću za turizam i ugostiteljstvo, Rakovo Selo 27, 22000 Dubrava Kod Šibenika</derivirana_varijabla>
  </DomainObject.Predmet.ProtustrankaFormatedWithAdress>
  <DomainObject.Predmet.ProtustrankaFormatedWithAdressOIB>
    <izvorni_sadrzaj> TRADICIJA jednostavno društvo s ograničenom odgovornošću za turizam i ugostiteljstvo, OIB 64198096673, Rakovo Selo 27, 22000 Dubrava Kod Šibenika</izvorni_sadrzaj>
    <derivirana_varijabla naziv="DomainObject.Predmet.ProtustrankaFormatedWithAdressOIB_1"> TRADICIJA jednostavno društvo s ograničenom odgovornošću za turizam i ugostiteljstvo, OIB 64198096673, Rakovo Selo 27, 22000 Dubrava Kod Šibenika</derivirana_varijabla>
  </DomainObject.Predmet.ProtustrankaFormatedWithAdressOIB>
  <DomainObject.Predmet.ProtustrankaWithAdress>
    <izvorni_sadrzaj>TRADICIJA jednostavno društvo s ograničenom odgovornošću za turizam i ugostiteljstvo Rakovo Selo 27, 22000 Dubrava Kod Šibenika</izvorni_sadrzaj>
    <derivirana_varijabla naziv="DomainObject.Predmet.ProtustrankaWithAdress_1">TRADICIJA jednostavno društvo s ograničenom odgovornošću za turizam i ugostiteljstvo Rakovo Selo 27, 22000 Dubrava Kod Šibenika</derivirana_varijabla>
  </DomainObject.Predmet.ProtustrankaWithAdress>
  <DomainObject.Predmet.ProtustrankaWithAdressOIB>
    <izvorni_sadrzaj>TRADICIJA jednostavno društvo s ograničenom odgovornošću za turizam i ugostiteljstvo, OIB 64198096673, Rakovo Selo 27, 22000 Dubrava Kod Šibenika</izvorni_sadrzaj>
    <derivirana_varijabla naziv="DomainObject.Predmet.ProtustrankaWithAdressOIB_1">TRADICIJA jednostavno društvo s ograničenom odgovornošću za turizam i ugostiteljstvo, OIB 64198096673, Rakovo Selo 27, 22000 Dubrava Kod Šibenika</derivirana_varijabla>
  </DomainObject.Predmet.ProtustrankaWithAdressOIB>
  <DomainObject.Predmet.ProtustrankaNazivFormated>
    <izvorni_sadrzaj>TRADICIJA jednostavno društvo s ograničenom odgovornošću za turizam i ugostiteljstvo</izvorni_sadrzaj>
    <derivirana_varijabla naziv="DomainObject.Predmet.ProtustrankaNazivFormated_1">TRADICIJA jednostavno društvo s ograničenom odgovornošću za turizam i ugostiteljstvo</derivirana_varijabla>
  </DomainObject.Predmet.ProtustrankaNazivFormated>
  <DomainObject.Predmet.ProtustrankaNazivFormatedOIB>
    <izvorni_sadrzaj>TRADICIJA jednostavno društvo s ograničenom odgovornošću za turizam i ugostiteljstvo, OIB 64198096673</izvorni_sadrzaj>
    <derivirana_varijabla naziv="DomainObject.Predmet.ProtustrankaNazivFormatedOIB_1">TRADICIJA jednostavno društvo s ograničenom odgovornošću za turizam i ugostiteljstvo, OIB 64198096673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PERIVOJ L.MARUNE 1, 22000 Šibenik</izvorni_sadrzaj>
    <derivirana_varijabla naziv="DomainObject.Predmet.StrankaFormatedWithAdress_1"> Financijska agencija (FINA), PERIVOJ L.MARUNE 1, 22000 Šibenik</derivirana_varijabla>
  </DomainObject.Predmet.StrankaFormatedWithAdress>
  <DomainObject.Predmet.StrankaFormatedWithAdressOIB>
    <izvorni_sadrzaj> Financijska agencija (FINA), OIB 85821130368, PERIVOJ L.MARUNE 1, 22000 Šibenik</izvorni_sadrzaj>
    <derivirana_varijabla naziv="DomainObject.Predmet.StrankaFormatedWithAdressOIB_1"> Financijska agencija (FINA), OIB 85821130368, PERIVOJ L.MARUNE 1, 22000 Šibenik</derivirana_varijabla>
  </DomainObject.Predmet.StrankaFormatedWithAdressOIB>
  <DomainObject.Predmet.StrankaWithAdress>
    <izvorni_sadrzaj>Financijska agencija (FINA) PERIVOJ L.MARUNE 1,22000 Šibenik</izvorni_sadrzaj>
    <derivirana_varijabla naziv="DomainObject.Predmet.StrankaWithAdress_1">Financijska agencija (FINA) PERIVOJ L.MARUNE 1,22000 Šibenik</derivirana_varijabla>
  </DomainObject.Predmet.StrankaWithAdress>
  <DomainObject.Predmet.StrankaWithAdressOIB>
    <izvorni_sadrzaj>Financijska agencija (FINA), OIB 85821130368, PERIVOJ L.MARUNE 1,22000 Šibenik</izvorni_sadrzaj>
    <derivirana_varijabla naziv="DomainObject.Predmet.StrankaWithAdressOIB_1">Financijska agencija (FINA), OIB 85821130368, PERIVOJ L.MARUNE 1,22000 Šibenik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PERIVOJ L.MARUNE 1, 22000 Šibenik</item>
    </izvorni_sadrzaj>
    <derivirana_varijabla naziv="DomainObject.Predmet.StrankaListFormatedWithAdress_1">
      <item>Financijska agencija (FINA), PERIVOJ L.MARUNE 1, 22000 Šibenik</item>
    </derivirana_varijabla>
  </DomainObject.Predmet.StrankaListFormatedWithAdress>
  <DomainObject.Predmet.StrankaListFormatedWithAdressOIB>
    <izvorni_sadrzaj>
      <item>Financijska agencija (FINA), OIB 85821130368, PERIVOJ L.MARUNE 1, 22000 Šibenik</item>
    </izvorni_sadrzaj>
    <derivirana_varijabla naziv="DomainObject.Predmet.StrankaListFormatedWithAdressOIB_1">
      <item>Financijska agencija (FINA), OIB 85821130368, PERIVOJ L.MARUNE 1, 22000 Šibenik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TRADICIJA jednostavno društvo s ograničenom odgovornošću za turizam i ugostiteljstvo</item>
    </izvorni_sadrzaj>
    <derivirana_varijabla naziv="DomainObject.Predmet.ProtuStrankaListFormated_1">
      <item>TRADICIJA jednostavno društvo s ograničenom odgovornošću za turizam i ugostiteljstvo</item>
    </derivirana_varijabla>
  </DomainObject.Predmet.ProtuStrankaListFormated>
  <DomainObject.Predmet.ProtuStrankaListFormatedOIB>
    <izvorni_sadrzaj>
      <item>TRADICIJA jednostavno društvo s ograničenom odgovornošću za turizam i ugostiteljstvo, OIB 64198096673</item>
    </izvorni_sadrzaj>
    <derivirana_varijabla naziv="DomainObject.Predmet.ProtuStrankaListFormatedOIB_1">
      <item>TRADICIJA jednostavno društvo s ograničenom odgovornošću za turizam i ugostiteljstvo, OIB 64198096673</item>
    </derivirana_varijabla>
  </DomainObject.Predmet.ProtuStrankaListFormatedOIB>
  <DomainObject.Predmet.ProtuStrankaListFormatedWithAdress>
    <izvorni_sadrzaj>
      <item>TRADICIJA jednostavno društvo s ograničenom odgovornošću za turizam i ugostiteljstvo, Rakovo Selo 27, 22000 Dubrava Kod Šibenika</item>
    </izvorni_sadrzaj>
    <derivirana_varijabla naziv="DomainObject.Predmet.ProtuStrankaListFormatedWithAdress_1">
      <item>TRADICIJA jednostavno društvo s ograničenom odgovornošću za turizam i ugostiteljstvo, Rakovo Selo 27, 22000 Dubrava Kod Šibenika</item>
    </derivirana_varijabla>
  </DomainObject.Predmet.ProtuStrankaListFormatedWithAdress>
  <DomainObject.Predmet.ProtuStrankaListFormatedWithAdressOIB>
    <izvorni_sadrzaj>
      <item>TRADICIJA jednostavno društvo s ograničenom odgovornošću za turizam i ugostiteljstvo, OIB 64198096673, Rakovo Selo 27, 22000 Dubrava Kod Šibenika</item>
    </izvorni_sadrzaj>
    <derivirana_varijabla naziv="DomainObject.Predmet.ProtuStrankaListFormatedWithAdressOIB_1">
      <item>TRADICIJA jednostavno društvo s ograničenom odgovornošću za turizam i ugostiteljstvo, OIB 64198096673, Rakovo Selo 27, 22000 Dubrava Kod Šibenika</item>
    </derivirana_varijabla>
  </DomainObject.Predmet.ProtuStrankaListFormatedWithAdressOIB>
  <DomainObject.Predmet.ProtuStrankaListNazivFormated>
    <izvorni_sadrzaj>
      <item>TRADICIJA jednostavno društvo s ograničenom odgovornošću za turizam i ugostiteljstvo</item>
    </izvorni_sadrzaj>
    <derivirana_varijabla naziv="DomainObject.Predmet.ProtuStrankaListNazivFormated_1">
      <item>TRADICIJA jednostavno društvo s ograničenom odgovornošću za turizam i ugostiteljstvo</item>
    </derivirana_varijabla>
  </DomainObject.Predmet.ProtuStrankaListNazivFormated>
  <DomainObject.Predmet.ProtuStrankaListNazivFormatedOIB>
    <izvorni_sadrzaj>
      <item>TRADICIJA jednostavno društvo s ograničenom odgovornošću za turizam i ugostiteljstvo, OIB 64198096673</item>
    </izvorni_sadrzaj>
    <derivirana_varijabla naziv="DomainObject.Predmet.ProtuStrankaListNazivFormatedOIB_1">
      <item>TRADICIJA jednostavno društvo s ograničenom odgovornošću za turizam i ugostiteljstvo, OIB 64198096673</item>
    </derivirana_varijabla>
  </DomainObject.Predmet.ProtuStrankaListNazivFormatedOIB>
  <DomainObject.Predmet.OstaliListFormated>
    <izvorni_sadrzaj>
      <item>Ivan Vučenović</item>
    </izvorni_sadrzaj>
    <derivirana_varijabla naziv="DomainObject.Predmet.OstaliListFormated_1">
      <item>Ivan Vučenović</item>
    </derivirana_varijabla>
  </DomainObject.Predmet.OstaliListFormated>
  <DomainObject.Predmet.OstaliListFormatedOIB>
    <izvorni_sadrzaj>
      <item>Ivan Vučenović, OIB 35111049689</item>
    </izvorni_sadrzaj>
    <derivirana_varijabla naziv="DomainObject.Predmet.OstaliListFormatedOIB_1">
      <item>Ivan Vučenović, OIB 35111049689</item>
    </derivirana_varijabla>
  </DomainObject.Predmet.OstaliListFormatedOIB>
  <DomainObject.Predmet.OstaliListFormatedWithAdress>
    <izvorni_sadrzaj>
      <item>Ivan Vučenović, Rakovo Selo 27, 22000 Dubrava Kod Šibenika</item>
    </izvorni_sadrzaj>
    <derivirana_varijabla naziv="DomainObject.Predmet.OstaliListFormatedWithAdress_1">
      <item>Ivan Vučenović, Rakovo Selo 27, 22000 Dubrava Kod Šibenika</item>
    </derivirana_varijabla>
  </DomainObject.Predmet.OstaliListFormatedWithAdress>
  <DomainObject.Predmet.OstaliListFormatedWithAdressOIB>
    <izvorni_sadrzaj>
      <item>Ivan Vučenović, OIB 35111049689, Rakovo Selo 27, 22000 Dubrava Kod Šibenika</item>
    </izvorni_sadrzaj>
    <derivirana_varijabla naziv="DomainObject.Predmet.OstaliListFormatedWithAdressOIB_1">
      <item>Ivan Vučenović, OIB 35111049689, Rakovo Selo 27, 22000 Dubrava Kod Šibenika</item>
    </derivirana_varijabla>
  </DomainObject.Predmet.OstaliListFormatedWithAdressOIB>
  <DomainObject.Predmet.OstaliListNazivFormated>
    <izvorni_sadrzaj>
      <item>Ivan Vučenović</item>
    </izvorni_sadrzaj>
    <derivirana_varijabla naziv="DomainObject.Predmet.OstaliListNazivFormated_1">
      <item>Ivan Vučenović</item>
    </derivirana_varijabla>
  </DomainObject.Predmet.OstaliListNazivFormated>
  <DomainObject.Predmet.OstaliListNazivFormatedOIB>
    <izvorni_sadrzaj>
      <item>Ivan Vučenović, OIB 35111049689</item>
    </izvorni_sadrzaj>
    <derivirana_varijabla naziv="DomainObject.Predmet.OstaliListNazivFormatedOIB_1">
      <item>Ivan Vučenović, OIB 35111049689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lipnja 2021.</izvorni_sadrzaj>
    <derivirana_varijabla naziv="DomainObject.Datum_1">7. lipnja 2021.</derivirana_varijabla>
  </DomainObject.Datum>
  <DomainObject.PoslovniBrojDokumenta>
    <izvorni_sadrzaj>St-178/2021-8</izvorni_sadrzaj>
    <derivirana_varijabla naziv="DomainObject.PoslovniBrojDokumenta_1">St-178/2021-8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TRADICIJA jednostavno društvo s ograničenom odgovornošću za turizam i ugostiteljstvo</izvorni_sadrzaj>
    <derivirana_varijabla naziv="DomainObject.Predmet.ProtustrankaIDrugi_1">TRADICIJA jednostavno društvo s ograničenom odgovornošću za turizam i ugostiteljstvo</derivirana_varijabla>
  </DomainObject.Predmet.ProtustrankaIDrugi>
  <DomainObject.Predmet.StrankaIDrugiAdressOIB>
    <izvorni_sadrzaj>Financijska agencija (FINA), OIB 85821130368, PERIVOJ L.MARUNE 1, 22000 Šibenik</izvorni_sadrzaj>
    <derivirana_varijabla naziv="DomainObject.Predmet.StrankaIDrugiAdressOIB_1">Financijska agencija (FINA), OIB 85821130368, PERIVOJ L.MARUNE 1, 22000 Šibenik</derivirana_varijabla>
  </DomainObject.Predmet.StrankaIDrugiAdressOIB>
  <DomainObject.Predmet.ProtustrankaIDrugiAdressOIB>
    <izvorni_sadrzaj>TRADICIJA jednostavno društvo s ograničenom odgovornošću za turizam i ugostiteljstvo, OIB 64198096673, Rakovo Selo 27, 22000 Dubrava Kod Šibenika</izvorni_sadrzaj>
    <derivirana_varijabla naziv="DomainObject.Predmet.ProtustrankaIDrugiAdressOIB_1">TRADICIJA jednostavno društvo s ograničenom odgovornošću za turizam i ugostiteljstvo, OIB 64198096673, Rakovo Selo 27, 22000 Dubrava Kod Šibenika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TRADICIJA jednostavno društvo s ograničenom odgovornošću za turizam i ugostiteljstvo</item>
      <item>Financijska agencija (FINA)</item>
      <item>Ivan Vučenović</item>
    </izvorni_sadrzaj>
    <derivirana_varijabla naziv="DomainObject.Predmet.SudioniciListNaziv_1">
      <item>TRADICIJA jednostavno društvo s ograničenom odgovornošću za turizam i ugostiteljstvo</item>
      <item>Financijska agencija (FINA)</item>
      <item>Ivan Vučenović</item>
    </derivirana_varijabla>
  </DomainObject.Predmet.SudioniciListNaziv>
  <DomainObject.Predmet.SudioniciListAdressOIB>
    <izvorni_sadrzaj>
      <item>TRADICIJA jednostavno društvo s ograničenom odgovornošću za turizam i ugostiteljstvo, OIB 64198096673, Rakovo Selo 27,22000 Dubrava Kod Šibenika</item>
      <item>Financijska agencija (FINA), OIB 85821130368, PERIVOJ L.MARUNE 1,22000 Šibenik</item>
      <item>Ivan Vučenović, OIB 35111049689, Rakovo Selo 27,22000 Dubrava Kod Šibenika</item>
    </izvorni_sadrzaj>
    <derivirana_varijabla naziv="DomainObject.Predmet.SudioniciListAdressOIB_1">
      <item>TRADICIJA jednostavno društvo s ograničenom odgovornošću za turizam i ugostiteljstvo, OIB 64198096673, Rakovo Selo 27,22000 Dubrava Kod Šibenika</item>
      <item>Financijska agencija (FINA), OIB 85821130368, PERIVOJ L.MARUNE 1,22000 Šibenik</item>
      <item>Ivan Vučenović, OIB 35111049689, Rakovo Selo 27,22000 Dubrava Kod Šibenika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64198096673</item>
      <item>, OIB 85821130368</item>
      <item>, OIB 35111049689</item>
    </izvorni_sadrzaj>
    <derivirana_varijabla naziv="DomainObject.Predmet.SudioniciListNazivOIB_1">
      <item>, OIB 64198096673</item>
      <item>, OIB 85821130368</item>
      <item>, OIB 35111049689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ožujka 2021.</izvorni_sadrzaj>
    <derivirana_varijabla naziv="DomainObject.Predmet.DatumPocetkaProcesa_1">3.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126</properties:Words>
  <properties:Characters>673</properties:Characters>
  <properties:Lines>44</properties:Lines>
  <properties:Paragraphs>15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2021-06-04T12:31:00Z</dcterms:created>
  <dc:creator>Ardena Bajlo</dc:creator>
  <cp:lastModifiedBy>Ante Rubelj</cp:lastModifiedBy>
  <cp:lastPrinted>2021-06-07T08:29:00Z</cp:lastPrinted>
  <dcterms:modified xmlns:xsi="http://www.w3.org/2001/XMLSchema-instance" xsi:type="dcterms:W3CDTF">2021-06-07T11:27:00Z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St-178/2021-8 / Zapisnik - Ročište radi izjašnjenja o prijedlogu za otvaranje steč.post (1 St-178-2021-povodom prijedloga za otvaranje stečaja-7.6.2021. SS Šibenik.docx)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